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9A933" w14:textId="74181897" w:rsidR="008E65F0" w:rsidRDefault="005A3036" w:rsidP="005A3036">
      <w:pPr>
        <w:pStyle w:val="Heading1"/>
        <w:jc w:val="center"/>
        <w:rPr>
          <w:sz w:val="40"/>
          <w:szCs w:val="40"/>
        </w:rPr>
      </w:pPr>
      <w:r>
        <w:rPr>
          <w:sz w:val="40"/>
          <w:szCs w:val="40"/>
        </w:rPr>
        <w:t>City of Tomah Historic Preservation Commission</w:t>
      </w:r>
    </w:p>
    <w:p w14:paraId="5B7452C3" w14:textId="3A6EEEBA" w:rsidR="005A3036" w:rsidRDefault="005A3036" w:rsidP="005A3036">
      <w:pPr>
        <w:pStyle w:val="Heading2"/>
        <w:jc w:val="center"/>
        <w:rPr>
          <w:sz w:val="36"/>
          <w:szCs w:val="36"/>
        </w:rPr>
      </w:pPr>
      <w:r>
        <w:rPr>
          <w:sz w:val="36"/>
          <w:szCs w:val="36"/>
        </w:rPr>
        <w:t xml:space="preserve">Sept. 8, 2022   Municipal Center, Council Chambers   </w:t>
      </w:r>
    </w:p>
    <w:p w14:paraId="4CC91F26" w14:textId="714C9139" w:rsidR="005A3036" w:rsidRDefault="005A3036" w:rsidP="005A3036">
      <w:pPr>
        <w:pStyle w:val="Heading2"/>
        <w:jc w:val="center"/>
        <w:rPr>
          <w:sz w:val="36"/>
          <w:szCs w:val="36"/>
        </w:rPr>
      </w:pPr>
      <w:r>
        <w:rPr>
          <w:sz w:val="36"/>
          <w:szCs w:val="36"/>
        </w:rPr>
        <w:t>Secretary’s Minutes</w:t>
      </w:r>
    </w:p>
    <w:p w14:paraId="216C3EBB" w14:textId="622A8D3F" w:rsidR="005A3036" w:rsidRDefault="005A3036" w:rsidP="005A3036">
      <w:pPr>
        <w:rPr>
          <w:sz w:val="32"/>
          <w:szCs w:val="32"/>
        </w:rPr>
      </w:pPr>
      <w:r>
        <w:rPr>
          <w:sz w:val="32"/>
          <w:szCs w:val="32"/>
        </w:rPr>
        <w:t>The meeting was called to order by president Shawn Zabinski at 5:45 p.m. Present were Zabinski, Suzanne Baker-Young, John Glynn, Jim Weinzatl, Deb Chesser, Shane Rolff, Richard Yarrington, and Nellie Pater.</w:t>
      </w:r>
    </w:p>
    <w:p w14:paraId="1579A49F" w14:textId="33A5007A" w:rsidR="005A3036" w:rsidRDefault="005A3036" w:rsidP="005A3036">
      <w:pPr>
        <w:rPr>
          <w:sz w:val="32"/>
          <w:szCs w:val="32"/>
        </w:rPr>
      </w:pPr>
      <w:r>
        <w:rPr>
          <w:sz w:val="32"/>
          <w:szCs w:val="32"/>
        </w:rPr>
        <w:t>Secretary’s minutes from the August 19, 2022 meeting were read. A motion to approve was made by Weinzatl and seconded by Chesser. All ayes, motion carried.</w:t>
      </w:r>
    </w:p>
    <w:p w14:paraId="5C100F93" w14:textId="56A84EDA" w:rsidR="005A3036" w:rsidRDefault="005A3036" w:rsidP="005A3036">
      <w:pPr>
        <w:rPr>
          <w:sz w:val="32"/>
          <w:szCs w:val="32"/>
        </w:rPr>
      </w:pPr>
      <w:r>
        <w:rPr>
          <w:sz w:val="32"/>
          <w:szCs w:val="32"/>
        </w:rPr>
        <w:t>A review and discussion were heled regarding meeting conduct and rules of order. Specifically noted were following agendas and overall time limits for meetings. Baker-Young will look in records from the commission’s initial meetings for the set meeting start and finish times.</w:t>
      </w:r>
    </w:p>
    <w:p w14:paraId="11E5EEF8" w14:textId="44836423" w:rsidR="005A3036" w:rsidRDefault="005A3036" w:rsidP="005A3036">
      <w:pPr>
        <w:rPr>
          <w:sz w:val="32"/>
          <w:szCs w:val="32"/>
        </w:rPr>
      </w:pPr>
      <w:r>
        <w:rPr>
          <w:sz w:val="32"/>
          <w:szCs w:val="32"/>
        </w:rPr>
        <w:t xml:space="preserve">An update and short discussion </w:t>
      </w:r>
      <w:proofErr w:type="gramStart"/>
      <w:r>
        <w:rPr>
          <w:sz w:val="32"/>
          <w:szCs w:val="32"/>
        </w:rPr>
        <w:t>was</w:t>
      </w:r>
      <w:proofErr w:type="gramEnd"/>
      <w:r>
        <w:rPr>
          <w:sz w:val="32"/>
          <w:szCs w:val="32"/>
        </w:rPr>
        <w:t xml:space="preserve"> held regarding the Lea Mausoleum. No action taken.</w:t>
      </w:r>
      <w:r w:rsidR="00AA1FA0">
        <w:rPr>
          <w:sz w:val="32"/>
          <w:szCs w:val="32"/>
        </w:rPr>
        <w:t xml:space="preserve"> Weinzatl has been in contact with Sandy Lea Wood. Lea family is willing to pay half of the cost of replacing the roof. The estimate from the contractor</w:t>
      </w:r>
      <w:r w:rsidR="003627ED">
        <w:rPr>
          <w:sz w:val="32"/>
          <w:szCs w:val="32"/>
        </w:rPr>
        <w:t>, BK Construction (Brian Katzenberg) of Warrens,</w:t>
      </w:r>
      <w:r w:rsidR="00AA1FA0">
        <w:rPr>
          <w:sz w:val="32"/>
          <w:szCs w:val="32"/>
        </w:rPr>
        <w:t xml:space="preserve"> is for the roof repair only. Weinzatl made a motion, seconded by Chesser to move forward with the roof and have a check to the contractor made out for the HPC donation of $1500. After discussion this motion was amended that Weinzatl will contact Wood and work on a contract that states HPC will pay half up to $1500 for roof repairs upon completion of the repairs. This contract should also include a description and scope of project. </w:t>
      </w:r>
      <w:r w:rsidR="003627ED">
        <w:rPr>
          <w:sz w:val="32"/>
          <w:szCs w:val="32"/>
        </w:rPr>
        <w:t xml:space="preserve">Amended motion was seconded by Patter. After further discussion this motion was rescinded due to questions regarding the HPC account balance and the possibility of finding grants to help fund the project. This project will be tabled until the next meeting. </w:t>
      </w:r>
    </w:p>
    <w:p w14:paraId="15BDCEEE" w14:textId="7FA57338" w:rsidR="005A3036" w:rsidRDefault="00AA1FA0" w:rsidP="005A3036">
      <w:pPr>
        <w:rPr>
          <w:sz w:val="32"/>
          <w:szCs w:val="32"/>
        </w:rPr>
      </w:pPr>
      <w:r>
        <w:rPr>
          <w:sz w:val="32"/>
          <w:szCs w:val="32"/>
        </w:rPr>
        <w:lastRenderedPageBreak/>
        <w:t xml:space="preserve">Discussion was held regarding the city HPC and Boy Scout Cabin accounts. Zabinski has checked with the city treasurer and there are 2 accounts, one is a HPC general fund and the other is the BSC donation fund. </w:t>
      </w:r>
    </w:p>
    <w:p w14:paraId="094229C0" w14:textId="67B62B4F" w:rsidR="003627ED" w:rsidRDefault="003627ED" w:rsidP="005A3036">
      <w:pPr>
        <w:rPr>
          <w:sz w:val="32"/>
          <w:szCs w:val="32"/>
        </w:rPr>
      </w:pPr>
      <w:r>
        <w:rPr>
          <w:sz w:val="32"/>
          <w:szCs w:val="32"/>
        </w:rPr>
        <w:t xml:space="preserve">A short discussion was held regarding getting more exposure of HPC. Ideas include finding “popular” projects, media exposure including having press releases to the Chamber of Commerce, and giving monthly or quarterly reports at city council meetings. Also discussed linking the HPC Facebook to the city website and Facebook. </w:t>
      </w:r>
    </w:p>
    <w:p w14:paraId="52A85DC6" w14:textId="23F0383B" w:rsidR="003627ED" w:rsidRDefault="003627ED" w:rsidP="005A3036">
      <w:pPr>
        <w:rPr>
          <w:sz w:val="32"/>
          <w:szCs w:val="32"/>
        </w:rPr>
      </w:pPr>
      <w:r>
        <w:rPr>
          <w:sz w:val="32"/>
          <w:szCs w:val="32"/>
        </w:rPr>
        <w:t>The next meeting will be October 13, 2022.</w:t>
      </w:r>
    </w:p>
    <w:p w14:paraId="51A9EF92" w14:textId="753DD97E" w:rsidR="003627ED" w:rsidRDefault="003627ED" w:rsidP="005A3036">
      <w:pPr>
        <w:rPr>
          <w:sz w:val="32"/>
          <w:szCs w:val="32"/>
        </w:rPr>
      </w:pPr>
      <w:r>
        <w:rPr>
          <w:sz w:val="32"/>
          <w:szCs w:val="32"/>
        </w:rPr>
        <w:t>A motion to adjourn was made by Pater and seconded by Weinzatl. All ayes, meeting adjourned at 6</w:t>
      </w:r>
      <w:r w:rsidR="00B41320">
        <w:rPr>
          <w:sz w:val="32"/>
          <w:szCs w:val="32"/>
        </w:rPr>
        <w:t>:55</w:t>
      </w:r>
    </w:p>
    <w:p w14:paraId="60CDB9BF" w14:textId="6D3F3FCB" w:rsidR="00B41320" w:rsidRDefault="00B41320" w:rsidP="005A3036">
      <w:pPr>
        <w:rPr>
          <w:sz w:val="32"/>
          <w:szCs w:val="32"/>
        </w:rPr>
      </w:pPr>
      <w:r w:rsidRPr="00B41320">
        <w:rPr>
          <w:sz w:val="32"/>
          <w:szCs w:val="32"/>
        </w:rPr>
        <w:t>Suzanne Baker-Young</w:t>
      </w:r>
      <w:r>
        <w:rPr>
          <w:sz w:val="32"/>
          <w:szCs w:val="32"/>
        </w:rPr>
        <w:t>, Secretary</w:t>
      </w:r>
    </w:p>
    <w:p w14:paraId="5B7948D3" w14:textId="77777777" w:rsidR="005A3036" w:rsidRPr="005A3036" w:rsidRDefault="005A3036" w:rsidP="005A3036">
      <w:pPr>
        <w:rPr>
          <w:sz w:val="32"/>
          <w:szCs w:val="32"/>
        </w:rPr>
      </w:pPr>
    </w:p>
    <w:sectPr w:rsidR="005A3036" w:rsidRPr="005A3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36"/>
    <w:rsid w:val="003627ED"/>
    <w:rsid w:val="005A3036"/>
    <w:rsid w:val="008E65F0"/>
    <w:rsid w:val="00AA1FA0"/>
    <w:rsid w:val="00AC442B"/>
    <w:rsid w:val="00B41320"/>
    <w:rsid w:val="00E5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4BD06"/>
  <w15:chartTrackingRefBased/>
  <w15:docId w15:val="{9390B819-7D6A-4B5B-9FD4-693A2D88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0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30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03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A303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Baker-Young</dc:creator>
  <cp:keywords/>
  <dc:description/>
  <cp:lastModifiedBy>Suzanne Baker-Young</cp:lastModifiedBy>
  <cp:revision>2</cp:revision>
  <cp:lastPrinted>2023-03-16T19:41:00Z</cp:lastPrinted>
  <dcterms:created xsi:type="dcterms:W3CDTF">2023-03-19T17:51:00Z</dcterms:created>
  <dcterms:modified xsi:type="dcterms:W3CDTF">2023-03-19T17:51:00Z</dcterms:modified>
</cp:coreProperties>
</file>