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6D9" w:rsidRPr="00466086" w:rsidRDefault="00466086" w:rsidP="00466086">
      <w:pPr>
        <w:jc w:val="center"/>
        <w:rPr>
          <w:rFonts w:ascii="Lucida Calligraphy" w:hAnsi="Lucida Calligraphy"/>
          <w:sz w:val="52"/>
          <w:szCs w:val="52"/>
        </w:rPr>
      </w:pPr>
      <w:r w:rsidRPr="00466086">
        <w:rPr>
          <w:rFonts w:ascii="Lucida Calligraphy" w:hAnsi="Lucida Calligraphy"/>
          <w:sz w:val="52"/>
          <w:szCs w:val="52"/>
        </w:rPr>
        <w:t>Tomah Public Library</w:t>
      </w:r>
    </w:p>
    <w:p w:rsidR="00466086" w:rsidRDefault="00466086" w:rsidP="00466086">
      <w:pPr>
        <w:jc w:val="center"/>
        <w:rPr>
          <w:rFonts w:ascii="Lucida Calligraphy" w:hAnsi="Lucida Calligraphy"/>
          <w:sz w:val="22"/>
        </w:rPr>
      </w:pPr>
      <w:r w:rsidRPr="00466086">
        <w:rPr>
          <w:rFonts w:ascii="Lucida Calligraphy" w:hAnsi="Lucida Calligraphy"/>
          <w:sz w:val="22"/>
        </w:rPr>
        <w:t>716 Superior Avenue  Tomah, Wisconsin 54660  (608) 374-7470</w:t>
      </w:r>
    </w:p>
    <w:p w:rsidR="00EB4123" w:rsidRDefault="00EB4123" w:rsidP="00466086">
      <w:pPr>
        <w:jc w:val="center"/>
        <w:rPr>
          <w:rFonts w:ascii="Garamond" w:hAnsi="Garamond"/>
          <w:b/>
          <w:sz w:val="22"/>
          <w:u w:val="single"/>
        </w:rPr>
      </w:pPr>
    </w:p>
    <w:p w:rsidR="00466086" w:rsidRPr="00FA1FAB" w:rsidRDefault="00466086" w:rsidP="00466086">
      <w:pPr>
        <w:jc w:val="center"/>
        <w:rPr>
          <w:rFonts w:ascii="Garamond" w:hAnsi="Garamond"/>
          <w:b/>
          <w:sz w:val="22"/>
          <w:u w:val="single"/>
        </w:rPr>
      </w:pPr>
      <w:r w:rsidRPr="00FA1FAB">
        <w:rPr>
          <w:rFonts w:ascii="Garamond" w:hAnsi="Garamond"/>
          <w:b/>
          <w:sz w:val="22"/>
          <w:u w:val="single"/>
        </w:rPr>
        <w:t>MEETING NOTICE</w:t>
      </w:r>
    </w:p>
    <w:p w:rsidR="00466086" w:rsidRPr="00EB4123" w:rsidRDefault="00466086" w:rsidP="00466086">
      <w:pPr>
        <w:jc w:val="center"/>
        <w:rPr>
          <w:rFonts w:ascii="Garamond" w:hAnsi="Garamond"/>
          <w:sz w:val="24"/>
          <w:szCs w:val="24"/>
        </w:rPr>
      </w:pPr>
      <w:r w:rsidRPr="00EB4123">
        <w:rPr>
          <w:rFonts w:ascii="Garamond" w:hAnsi="Garamond"/>
          <w:sz w:val="24"/>
          <w:szCs w:val="24"/>
        </w:rPr>
        <w:t xml:space="preserve">The Tomah Public Library Board of Trustees will hold a </w:t>
      </w:r>
      <w:r w:rsidR="005C00B6">
        <w:rPr>
          <w:rFonts w:ascii="Garamond" w:hAnsi="Garamond"/>
          <w:sz w:val="24"/>
          <w:szCs w:val="24"/>
        </w:rPr>
        <w:t>special</w:t>
      </w:r>
      <w:r w:rsidRPr="00EB4123">
        <w:rPr>
          <w:rFonts w:ascii="Garamond" w:hAnsi="Garamond"/>
          <w:sz w:val="24"/>
          <w:szCs w:val="24"/>
        </w:rPr>
        <w:t xml:space="preserve"> meeting on </w:t>
      </w:r>
      <w:r w:rsidRPr="00EB4123">
        <w:rPr>
          <w:rFonts w:ascii="Garamond" w:hAnsi="Garamond"/>
          <w:b/>
          <w:sz w:val="24"/>
          <w:szCs w:val="24"/>
        </w:rPr>
        <w:t xml:space="preserve">Thursday, </w:t>
      </w:r>
      <w:r w:rsidR="005C00B6">
        <w:rPr>
          <w:rFonts w:ascii="Garamond" w:hAnsi="Garamond"/>
          <w:b/>
          <w:sz w:val="24"/>
          <w:szCs w:val="24"/>
        </w:rPr>
        <w:t>May 28</w:t>
      </w:r>
      <w:r w:rsidRPr="00EB4123">
        <w:rPr>
          <w:rFonts w:ascii="Garamond" w:hAnsi="Garamond"/>
          <w:b/>
          <w:sz w:val="24"/>
          <w:szCs w:val="24"/>
        </w:rPr>
        <w:t>,</w:t>
      </w:r>
      <w:r w:rsidRPr="00EB4123">
        <w:rPr>
          <w:rFonts w:ascii="Garamond" w:hAnsi="Garamond"/>
          <w:sz w:val="24"/>
          <w:szCs w:val="24"/>
        </w:rPr>
        <w:t xml:space="preserve"> </w:t>
      </w:r>
      <w:r w:rsidRPr="00EB4123">
        <w:rPr>
          <w:rFonts w:ascii="Garamond" w:hAnsi="Garamond"/>
          <w:b/>
          <w:sz w:val="24"/>
          <w:szCs w:val="24"/>
        </w:rPr>
        <w:t>2026</w:t>
      </w:r>
      <w:r w:rsidRPr="00EB4123">
        <w:rPr>
          <w:rFonts w:ascii="Garamond" w:hAnsi="Garamond"/>
          <w:sz w:val="24"/>
          <w:szCs w:val="24"/>
        </w:rPr>
        <w:t xml:space="preserve"> at </w:t>
      </w:r>
      <w:r w:rsidR="005C00B6">
        <w:rPr>
          <w:rFonts w:ascii="Garamond" w:hAnsi="Garamond"/>
          <w:sz w:val="24"/>
          <w:szCs w:val="24"/>
        </w:rPr>
        <w:t>5</w:t>
      </w:r>
      <w:r w:rsidRPr="00EB4123">
        <w:rPr>
          <w:rFonts w:ascii="Garamond" w:hAnsi="Garamond"/>
          <w:sz w:val="24"/>
          <w:szCs w:val="24"/>
        </w:rPr>
        <w:t>:</w:t>
      </w:r>
      <w:r w:rsidR="005C00B6">
        <w:rPr>
          <w:rFonts w:ascii="Garamond" w:hAnsi="Garamond"/>
          <w:sz w:val="24"/>
          <w:szCs w:val="24"/>
        </w:rPr>
        <w:t>0</w:t>
      </w:r>
      <w:r w:rsidRPr="00EB4123">
        <w:rPr>
          <w:rFonts w:ascii="Garamond" w:hAnsi="Garamond"/>
          <w:sz w:val="24"/>
          <w:szCs w:val="24"/>
        </w:rPr>
        <w:t>0 p.m. in the Council Chambers on the second floor of City Hall at 819 Superior Avenue.</w:t>
      </w:r>
    </w:p>
    <w:p w:rsidR="00466086" w:rsidRPr="00FA1FAB" w:rsidRDefault="00466086" w:rsidP="00466086">
      <w:pPr>
        <w:jc w:val="center"/>
        <w:rPr>
          <w:rFonts w:ascii="Garamond" w:hAnsi="Garamond"/>
          <w:szCs w:val="28"/>
        </w:rPr>
      </w:pPr>
    </w:p>
    <w:p w:rsidR="00466086" w:rsidRPr="00FA1FAB" w:rsidRDefault="00466086" w:rsidP="00466086">
      <w:pPr>
        <w:rPr>
          <w:rFonts w:ascii="Garamond" w:hAnsi="Garamond"/>
          <w:szCs w:val="28"/>
        </w:rPr>
      </w:pPr>
      <w:r w:rsidRPr="00FA1FAB">
        <w:rPr>
          <w:rFonts w:ascii="Garamond" w:hAnsi="Garamond"/>
          <w:szCs w:val="28"/>
        </w:rPr>
        <w:t>AGENDA</w:t>
      </w:r>
    </w:p>
    <w:p w:rsidR="00466086" w:rsidRPr="00FA1FAB" w:rsidRDefault="00466086" w:rsidP="00466086">
      <w:pPr>
        <w:pStyle w:val="ListParagraph"/>
        <w:numPr>
          <w:ilvl w:val="0"/>
          <w:numId w:val="1"/>
        </w:numPr>
        <w:rPr>
          <w:rFonts w:ascii="Garamond" w:hAnsi="Garamond"/>
          <w:szCs w:val="28"/>
        </w:rPr>
      </w:pPr>
      <w:r w:rsidRPr="00FA1FAB">
        <w:rPr>
          <w:rFonts w:ascii="Garamond" w:hAnsi="Garamond"/>
          <w:szCs w:val="28"/>
        </w:rPr>
        <w:t>Call to Order</w:t>
      </w:r>
    </w:p>
    <w:p w:rsidR="00466086" w:rsidRPr="00FA1FAB" w:rsidRDefault="00466086" w:rsidP="00466086">
      <w:pPr>
        <w:pStyle w:val="ListParagraph"/>
        <w:rPr>
          <w:rFonts w:ascii="Garamond" w:hAnsi="Garamond"/>
          <w:szCs w:val="28"/>
        </w:rPr>
      </w:pPr>
    </w:p>
    <w:p w:rsidR="00466086" w:rsidRPr="00FA1FAB" w:rsidRDefault="005C00B6" w:rsidP="00466086">
      <w:pPr>
        <w:pStyle w:val="ListParagraph"/>
        <w:numPr>
          <w:ilvl w:val="0"/>
          <w:numId w:val="1"/>
        </w:numPr>
        <w:rPr>
          <w:rFonts w:ascii="Garamond" w:hAnsi="Garamond"/>
          <w:szCs w:val="28"/>
        </w:rPr>
      </w:pPr>
      <w:r>
        <w:rPr>
          <w:rFonts w:ascii="Garamond" w:hAnsi="Garamond"/>
          <w:szCs w:val="28"/>
        </w:rPr>
        <w:t>Election of Board officers</w:t>
      </w:r>
    </w:p>
    <w:p w:rsidR="00466086" w:rsidRPr="00FA1FAB" w:rsidRDefault="00466086" w:rsidP="00466086">
      <w:pPr>
        <w:pStyle w:val="ListParagraph"/>
        <w:rPr>
          <w:rFonts w:ascii="Garamond" w:hAnsi="Garamond"/>
          <w:szCs w:val="28"/>
        </w:rPr>
      </w:pPr>
    </w:p>
    <w:p w:rsidR="00FA1FAB" w:rsidRPr="00EB4123" w:rsidRDefault="00FA1FAB" w:rsidP="00FB4EE8">
      <w:pPr>
        <w:pStyle w:val="ListParagraph"/>
        <w:numPr>
          <w:ilvl w:val="0"/>
          <w:numId w:val="1"/>
        </w:numPr>
        <w:rPr>
          <w:rFonts w:ascii="Garamond" w:hAnsi="Garamond"/>
          <w:szCs w:val="28"/>
        </w:rPr>
      </w:pPr>
      <w:r w:rsidRPr="00EB4123">
        <w:rPr>
          <w:rFonts w:ascii="Garamond" w:hAnsi="Garamond"/>
          <w:szCs w:val="28"/>
        </w:rPr>
        <w:t>Adjourn</w:t>
      </w:r>
    </w:p>
    <w:p w:rsidR="00FA1FAB" w:rsidRDefault="00FA1FAB" w:rsidP="00FA1FAB">
      <w:pPr>
        <w:rPr>
          <w:rFonts w:ascii="Garamond" w:hAnsi="Garamond"/>
          <w:sz w:val="22"/>
        </w:rPr>
      </w:pPr>
    </w:p>
    <w:p w:rsidR="00630411" w:rsidRDefault="00630411" w:rsidP="00FA1FAB">
      <w:pPr>
        <w:rPr>
          <w:rFonts w:ascii="Garamond" w:hAnsi="Garamond"/>
          <w:sz w:val="22"/>
        </w:rPr>
      </w:pPr>
    </w:p>
    <w:p w:rsidR="005C00B6" w:rsidRDefault="005C00B6" w:rsidP="00FA1FAB">
      <w:pPr>
        <w:rPr>
          <w:rFonts w:ascii="Garamond" w:hAnsi="Garamond"/>
          <w:sz w:val="22"/>
        </w:rPr>
      </w:pPr>
    </w:p>
    <w:p w:rsidR="005C00B6" w:rsidRDefault="005C00B6" w:rsidP="00FA1FAB">
      <w:pPr>
        <w:rPr>
          <w:rFonts w:ascii="Garamond" w:hAnsi="Garamond"/>
          <w:sz w:val="22"/>
        </w:rPr>
      </w:pPr>
    </w:p>
    <w:p w:rsidR="005C00B6" w:rsidRDefault="005C00B6" w:rsidP="00FA1FAB">
      <w:pPr>
        <w:rPr>
          <w:rFonts w:ascii="Garamond" w:hAnsi="Garamond"/>
          <w:sz w:val="22"/>
        </w:rPr>
      </w:pPr>
    </w:p>
    <w:p w:rsidR="005C00B6" w:rsidRDefault="005C00B6" w:rsidP="00FA1FAB">
      <w:pPr>
        <w:rPr>
          <w:rFonts w:ascii="Garamond" w:hAnsi="Garamond"/>
          <w:sz w:val="22"/>
        </w:rPr>
      </w:pPr>
    </w:p>
    <w:p w:rsidR="005C00B6" w:rsidRDefault="005C00B6" w:rsidP="00FA1FAB">
      <w:pPr>
        <w:rPr>
          <w:rFonts w:ascii="Garamond" w:hAnsi="Garamond"/>
          <w:sz w:val="22"/>
        </w:rPr>
      </w:pPr>
    </w:p>
    <w:p w:rsidR="005C00B6" w:rsidRDefault="005C00B6" w:rsidP="00FA1FAB">
      <w:pPr>
        <w:rPr>
          <w:rFonts w:ascii="Garamond" w:hAnsi="Garamond"/>
          <w:sz w:val="22"/>
        </w:rPr>
      </w:pPr>
    </w:p>
    <w:p w:rsidR="005C00B6" w:rsidRDefault="005C00B6" w:rsidP="00FA1FAB">
      <w:pPr>
        <w:rPr>
          <w:rFonts w:ascii="Garamond" w:hAnsi="Garamond"/>
          <w:sz w:val="22"/>
        </w:rPr>
      </w:pPr>
    </w:p>
    <w:p w:rsidR="005C00B6" w:rsidRDefault="005C00B6" w:rsidP="00FA1FAB">
      <w:pPr>
        <w:rPr>
          <w:rFonts w:ascii="Garamond" w:hAnsi="Garamond"/>
          <w:sz w:val="22"/>
        </w:rPr>
      </w:pPr>
    </w:p>
    <w:p w:rsidR="005C00B6" w:rsidRDefault="005C00B6" w:rsidP="00FA1FAB">
      <w:pPr>
        <w:rPr>
          <w:rFonts w:ascii="Garamond" w:hAnsi="Garamond"/>
          <w:sz w:val="22"/>
        </w:rPr>
      </w:pPr>
    </w:p>
    <w:p w:rsidR="005C00B6" w:rsidRDefault="005C00B6" w:rsidP="00FA1FAB">
      <w:pPr>
        <w:rPr>
          <w:rFonts w:ascii="Garamond" w:hAnsi="Garamond"/>
          <w:sz w:val="22"/>
        </w:rPr>
      </w:pPr>
    </w:p>
    <w:p w:rsidR="005C00B6" w:rsidRDefault="005C00B6" w:rsidP="00FA1FAB">
      <w:pPr>
        <w:rPr>
          <w:rFonts w:ascii="Garamond" w:hAnsi="Garamond"/>
          <w:sz w:val="22"/>
        </w:rPr>
      </w:pPr>
    </w:p>
    <w:p w:rsidR="00630411" w:rsidRDefault="00630411" w:rsidP="00FA1FAB">
      <w:pPr>
        <w:rPr>
          <w:rFonts w:ascii="Garamond" w:hAnsi="Garamond"/>
          <w:sz w:val="22"/>
        </w:rPr>
      </w:pPr>
      <w:bookmarkStart w:id="0" w:name="_GoBack"/>
      <w:bookmarkEnd w:id="0"/>
    </w:p>
    <w:p w:rsidR="00466086" w:rsidRPr="00466086" w:rsidRDefault="00FA1FAB" w:rsidP="00466086">
      <w:pPr>
        <w:rPr>
          <w:rFonts w:ascii="Garamond" w:hAnsi="Garamond"/>
          <w:sz w:val="22"/>
        </w:rPr>
      </w:pPr>
      <w:r>
        <w:rPr>
          <w:rFonts w:ascii="Garamond" w:hAnsi="Garamond"/>
          <w:sz w:val="22"/>
        </w:rPr>
        <w:t xml:space="preserve">NOTICE: </w:t>
      </w:r>
      <w:r w:rsidRPr="00FA1FAB">
        <w:rPr>
          <w:rFonts w:ascii="Garamond" w:hAnsi="Garamond"/>
          <w:sz w:val="20"/>
          <w:szCs w:val="20"/>
        </w:rPr>
        <w:t>Please note that, upon reasonable notice, efforts will be made to accommodate the needs of disabled individuals through appropriate aids and services. For additional information or to request this service, contact Nicky Jacobs, City Clerk, 819 Superior Avenue, Tomah, Wisconsin 54660</w:t>
      </w:r>
      <w:r>
        <w:rPr>
          <w:rFonts w:ascii="Garamond" w:hAnsi="Garamond"/>
          <w:sz w:val="22"/>
        </w:rPr>
        <w:t>.</w:t>
      </w:r>
    </w:p>
    <w:sectPr w:rsidR="00466086" w:rsidRPr="00466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Lucida Calligraphy">
    <w:panose1 w:val="030101010101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6BE1"/>
    <w:multiLevelType w:val="hybridMultilevel"/>
    <w:tmpl w:val="F4FE4244"/>
    <w:lvl w:ilvl="0" w:tplc="8CCA9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B122E0"/>
    <w:multiLevelType w:val="hybridMultilevel"/>
    <w:tmpl w:val="CD78F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4749CB"/>
    <w:multiLevelType w:val="hybridMultilevel"/>
    <w:tmpl w:val="078E2F82"/>
    <w:lvl w:ilvl="0" w:tplc="B19C6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8C62D6"/>
    <w:multiLevelType w:val="hybridMultilevel"/>
    <w:tmpl w:val="707224B6"/>
    <w:lvl w:ilvl="0" w:tplc="AB848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86"/>
    <w:rsid w:val="002826D9"/>
    <w:rsid w:val="003572D6"/>
    <w:rsid w:val="00466086"/>
    <w:rsid w:val="005C00B6"/>
    <w:rsid w:val="005C4857"/>
    <w:rsid w:val="00621C5F"/>
    <w:rsid w:val="00630411"/>
    <w:rsid w:val="007377CF"/>
    <w:rsid w:val="00794BF2"/>
    <w:rsid w:val="00B50377"/>
    <w:rsid w:val="00CD03DD"/>
    <w:rsid w:val="00EB4123"/>
    <w:rsid w:val="00F0203E"/>
    <w:rsid w:val="00F156D6"/>
    <w:rsid w:val="00F762FA"/>
    <w:rsid w:val="00FA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ABDC"/>
  <w15:chartTrackingRefBased/>
  <w15:docId w15:val="{1F2C9A0F-3EBD-44DD-96A4-60ACB246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iandra GD" w:eastAsiaTheme="minorHAnsi" w:hAnsi="Maiandra GD"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086"/>
    <w:pPr>
      <w:ind w:left="720"/>
      <w:contextualSpacing/>
    </w:pPr>
  </w:style>
  <w:style w:type="paragraph" w:styleId="BalloonText">
    <w:name w:val="Balloon Text"/>
    <w:basedOn w:val="Normal"/>
    <w:link w:val="BalloonTextChar"/>
    <w:uiPriority w:val="99"/>
    <w:semiHidden/>
    <w:unhideWhenUsed/>
    <w:rsid w:val="00FA1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F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3RT Networks</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Vargas</dc:creator>
  <cp:keywords/>
  <dc:description/>
  <cp:lastModifiedBy>Irma Vargas</cp:lastModifiedBy>
  <cp:revision>2</cp:revision>
  <cp:lastPrinted>2026-05-27T17:14:00Z</cp:lastPrinted>
  <dcterms:created xsi:type="dcterms:W3CDTF">2026-05-27T17:36:00Z</dcterms:created>
  <dcterms:modified xsi:type="dcterms:W3CDTF">2026-05-27T17:36:00Z</dcterms:modified>
</cp:coreProperties>
</file>