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1669" w14:textId="77777777" w:rsidR="00B70446" w:rsidRPr="009E4C52" w:rsidRDefault="00B70446">
      <w:pPr>
        <w:pStyle w:val="Heading1"/>
        <w:jc w:val="center"/>
        <w:rPr>
          <w:rFonts w:ascii="Wingdings" w:hAnsi="Wingdings"/>
          <w:sz w:val="20"/>
        </w:rPr>
      </w:pPr>
    </w:p>
    <w:p w14:paraId="34B8A30C" w14:textId="77777777" w:rsidR="008C047E" w:rsidRDefault="008C047E">
      <w:pPr>
        <w:pStyle w:val="Heading1"/>
        <w:jc w:val="center"/>
        <w:rPr>
          <w:rFonts w:ascii="Wingdings" w:hAnsi="Wingdings"/>
          <w:color w:val="0000FF"/>
          <w:sz w:val="52"/>
          <w:szCs w:val="52"/>
        </w:rPr>
      </w:pPr>
    </w:p>
    <w:p w14:paraId="2A53C23A" w14:textId="77777777" w:rsidR="00B70446" w:rsidRPr="005249AB" w:rsidRDefault="008C047E">
      <w:pPr>
        <w:pStyle w:val="Heading1"/>
        <w:jc w:val="center"/>
        <w:rPr>
          <w:b/>
          <w:color w:val="0000FF"/>
          <w:sz w:val="52"/>
          <w:szCs w:val="52"/>
        </w:rPr>
      </w:pPr>
      <w:r w:rsidRPr="005249AB">
        <w:rPr>
          <w:rFonts w:ascii="Wingdings" w:hAnsi="Wingdings"/>
          <w:color w:val="0000FF"/>
          <w:sz w:val="52"/>
          <w:szCs w:val="52"/>
        </w:rPr>
        <w:t></w:t>
      </w:r>
      <w:r w:rsidR="00B70446" w:rsidRPr="005249AB">
        <w:rPr>
          <w:rFonts w:ascii="Wingdings" w:hAnsi="Wingdings"/>
          <w:color w:val="0000FF"/>
          <w:sz w:val="16"/>
        </w:rPr>
        <w:t></w:t>
      </w:r>
      <w:r w:rsidR="00B70446" w:rsidRPr="005249AB">
        <w:rPr>
          <w:rFonts w:ascii="Monotype Corsiva" w:hAnsi="Monotype Corsiva"/>
          <w:color w:val="0000FF"/>
          <w:sz w:val="80"/>
        </w:rPr>
        <w:t>Tomah Public Library</w:t>
      </w:r>
      <w:r w:rsidR="00B70446" w:rsidRPr="005249AB">
        <w:rPr>
          <w:rFonts w:ascii="Wingdings" w:hAnsi="Wingdings"/>
          <w:color w:val="0000FF"/>
          <w:sz w:val="16"/>
          <w:szCs w:val="16"/>
        </w:rPr>
        <w:t></w:t>
      </w:r>
      <w:r w:rsidR="00B70446" w:rsidRPr="005249AB">
        <w:rPr>
          <w:rFonts w:ascii="Wingdings" w:hAnsi="Wingdings"/>
          <w:color w:val="0000FF"/>
          <w:sz w:val="52"/>
          <w:szCs w:val="52"/>
        </w:rPr>
        <w:t></w:t>
      </w:r>
    </w:p>
    <w:p w14:paraId="6A4EEDC1" w14:textId="77777777" w:rsidR="00B70446" w:rsidRPr="005249AB" w:rsidRDefault="00B70446">
      <w:pPr>
        <w:pStyle w:val="Heading3"/>
        <w:rPr>
          <w:b w:val="0"/>
          <w:i/>
          <w:color w:val="0000FF"/>
        </w:rPr>
      </w:pPr>
      <w:smartTag w:uri="urn:schemas-microsoft-com:office:smarttags" w:element="address">
        <w:smartTag w:uri="urn:schemas-microsoft-com:office:smarttags" w:element="Street">
          <w:r w:rsidRPr="005249AB">
            <w:rPr>
              <w:b w:val="0"/>
              <w:i/>
              <w:color w:val="0000FF"/>
            </w:rPr>
            <w:t>716 Superior Avenue</w:t>
          </w:r>
        </w:smartTag>
        <w:r w:rsidRPr="005249AB">
          <w:rPr>
            <w:b w:val="0"/>
            <w:i/>
            <w:color w:val="0000FF"/>
          </w:rPr>
          <w:t xml:space="preserve">    </w:t>
        </w:r>
        <w:smartTag w:uri="urn:schemas-microsoft-com:office:smarttags" w:element="City">
          <w:r w:rsidRPr="005249AB">
            <w:rPr>
              <w:b w:val="0"/>
              <w:i/>
              <w:color w:val="0000FF"/>
            </w:rPr>
            <w:t>Tomah</w:t>
          </w:r>
        </w:smartTag>
        <w:r w:rsidRPr="005249AB">
          <w:rPr>
            <w:b w:val="0"/>
            <w:i/>
            <w:color w:val="0000FF"/>
          </w:rPr>
          <w:t xml:space="preserve">, </w:t>
        </w:r>
        <w:proofErr w:type="gramStart"/>
        <w:smartTag w:uri="urn:schemas-microsoft-com:office:smarttags" w:element="State">
          <w:r w:rsidRPr="005249AB">
            <w:rPr>
              <w:b w:val="0"/>
              <w:i/>
              <w:color w:val="0000FF"/>
            </w:rPr>
            <w:t>Wisconsin</w:t>
          </w:r>
        </w:smartTag>
        <w:r w:rsidRPr="005249AB">
          <w:rPr>
            <w:b w:val="0"/>
            <w:i/>
            <w:color w:val="0000FF"/>
          </w:rPr>
          <w:t xml:space="preserve">  </w:t>
        </w:r>
        <w:smartTag w:uri="urn:schemas-microsoft-com:office:smarttags" w:element="PostalCode">
          <w:r w:rsidRPr="005249AB">
            <w:rPr>
              <w:b w:val="0"/>
              <w:i/>
              <w:color w:val="0000FF"/>
            </w:rPr>
            <w:t>54660</w:t>
          </w:r>
          <w:proofErr w:type="gramEnd"/>
          <w:r w:rsidRPr="005249AB">
            <w:rPr>
              <w:b w:val="0"/>
              <w:i/>
              <w:color w:val="0000FF"/>
            </w:rPr>
            <w:t>-2098</w:t>
          </w:r>
        </w:smartTag>
      </w:smartTag>
      <w:r w:rsidRPr="005249AB">
        <w:rPr>
          <w:b w:val="0"/>
          <w:i/>
          <w:color w:val="0000FF"/>
        </w:rPr>
        <w:t xml:space="preserve">     Phone: (608) 374-7470</w:t>
      </w:r>
    </w:p>
    <w:p w14:paraId="7103F847" w14:textId="77777777" w:rsidR="00B70446" w:rsidRPr="005249AB" w:rsidRDefault="00B70446">
      <w:pPr>
        <w:jc w:val="center"/>
        <w:rPr>
          <w:color w:val="0000FF"/>
          <w:sz w:val="8"/>
        </w:rPr>
      </w:pPr>
    </w:p>
    <w:p w14:paraId="40589C9A" w14:textId="77777777" w:rsidR="00B70446" w:rsidRPr="005249AB" w:rsidRDefault="00B70446">
      <w:pPr>
        <w:pStyle w:val="Heading1"/>
        <w:rPr>
          <w:color w:val="0000FF"/>
          <w:sz w:val="16"/>
          <w:szCs w:val="16"/>
        </w:rPr>
      </w:pPr>
    </w:p>
    <w:p w14:paraId="6C0DDA9E" w14:textId="77777777" w:rsidR="00B70446" w:rsidRDefault="00B70446">
      <w:pPr>
        <w:rPr>
          <w:rFonts w:ascii="Arial Narrow" w:hAnsi="Arial Narrow"/>
          <w:sz w:val="28"/>
        </w:rPr>
      </w:pPr>
    </w:p>
    <w:p w14:paraId="6F1E86DF" w14:textId="342A8661" w:rsidR="0001682D" w:rsidRPr="00C27040" w:rsidRDefault="0001682D" w:rsidP="0001682D">
      <w:pPr>
        <w:pStyle w:val="Heading2"/>
        <w:jc w:val="center"/>
        <w:rPr>
          <w:rFonts w:ascii="Traditional Arabic" w:eastAsia="Arial Unicode MS" w:hAnsi="Traditional Arabic" w:cs="Traditional Arabic"/>
          <w:sz w:val="40"/>
          <w:u w:val="single"/>
        </w:rPr>
      </w:pPr>
      <w:r w:rsidRPr="00C27040">
        <w:rPr>
          <w:rFonts w:ascii="Traditional Arabic" w:eastAsia="Arial Unicode MS" w:hAnsi="Traditional Arabic" w:cs="Traditional Arabic"/>
          <w:sz w:val="40"/>
          <w:u w:val="single"/>
        </w:rPr>
        <w:t>MEETING NOTICE</w:t>
      </w:r>
      <w:r>
        <w:rPr>
          <w:rFonts w:ascii="Traditional Arabic" w:eastAsia="Arial Unicode MS" w:hAnsi="Traditional Arabic" w:cs="Traditional Arabic"/>
          <w:sz w:val="40"/>
          <w:u w:val="single"/>
        </w:rPr>
        <w:t xml:space="preserve"> </w:t>
      </w:r>
    </w:p>
    <w:p w14:paraId="01290D88" w14:textId="77777777" w:rsidR="0001682D" w:rsidRDefault="0001682D" w:rsidP="0001682D">
      <w:pPr>
        <w:rPr>
          <w:rFonts w:ascii="Arial Narrow" w:hAnsi="Arial Narrow"/>
          <w:sz w:val="28"/>
        </w:rPr>
      </w:pPr>
    </w:p>
    <w:p w14:paraId="1EF8B8E8" w14:textId="77777777" w:rsidR="0001682D" w:rsidRPr="006951D5" w:rsidRDefault="0001682D" w:rsidP="0001682D">
      <w:pPr>
        <w:pStyle w:val="BodyText3"/>
        <w:jc w:val="center"/>
        <w:rPr>
          <w:rFonts w:ascii="Maiandra GD" w:hAnsi="Maiandra GD" w:cs="Traditional Arabic"/>
          <w:b/>
          <w:sz w:val="24"/>
          <w:szCs w:val="24"/>
        </w:rPr>
      </w:pPr>
      <w:r w:rsidRPr="006951D5">
        <w:rPr>
          <w:rFonts w:ascii="Maiandra GD" w:hAnsi="Maiandra GD" w:cs="Traditional Arabic"/>
          <w:sz w:val="24"/>
          <w:szCs w:val="24"/>
        </w:rPr>
        <w:t xml:space="preserve">The Tomah Public Library Board of Trustees will hold a special meeting on </w:t>
      </w:r>
      <w:r w:rsidRPr="006951D5">
        <w:rPr>
          <w:rFonts w:ascii="Maiandra GD" w:hAnsi="Maiandra GD" w:cs="Traditional Arabic"/>
          <w:b/>
          <w:sz w:val="24"/>
          <w:szCs w:val="24"/>
        </w:rPr>
        <w:t xml:space="preserve">Thursday, April 24, </w:t>
      </w:r>
      <w:proofErr w:type="gramStart"/>
      <w:r w:rsidRPr="006951D5">
        <w:rPr>
          <w:rFonts w:ascii="Maiandra GD" w:hAnsi="Maiandra GD" w:cs="Traditional Arabic"/>
          <w:b/>
          <w:sz w:val="24"/>
          <w:szCs w:val="24"/>
        </w:rPr>
        <w:t>2025</w:t>
      </w:r>
      <w:proofErr w:type="gramEnd"/>
      <w:r w:rsidRPr="006951D5">
        <w:rPr>
          <w:rFonts w:ascii="Maiandra GD" w:hAnsi="Maiandra GD" w:cs="Traditional Arabic"/>
          <w:sz w:val="24"/>
          <w:szCs w:val="24"/>
        </w:rPr>
        <w:t xml:space="preserve"> at </w:t>
      </w:r>
      <w:r w:rsidRPr="006951D5">
        <w:rPr>
          <w:rFonts w:ascii="Maiandra GD" w:hAnsi="Maiandra GD" w:cs="Traditional Arabic"/>
          <w:b/>
          <w:sz w:val="24"/>
          <w:szCs w:val="24"/>
        </w:rPr>
        <w:t>4:30 p.m.</w:t>
      </w:r>
      <w:r w:rsidRPr="006951D5">
        <w:rPr>
          <w:rFonts w:ascii="Maiandra GD" w:hAnsi="Maiandra GD" w:cs="Traditional Arabic"/>
          <w:sz w:val="24"/>
          <w:szCs w:val="24"/>
        </w:rPr>
        <w:t xml:space="preserve"> </w:t>
      </w:r>
      <w:r w:rsidRPr="006951D5">
        <w:rPr>
          <w:rFonts w:ascii="Maiandra GD" w:hAnsi="Maiandra GD" w:cs="Traditional Arabic"/>
          <w:b/>
          <w:sz w:val="24"/>
          <w:szCs w:val="24"/>
        </w:rPr>
        <w:t>in the office of the Tomah City Clerk, 718 Superior Avenue, Tomah, WI</w:t>
      </w:r>
    </w:p>
    <w:p w14:paraId="46DA4CFC" w14:textId="77777777" w:rsidR="0001682D" w:rsidRDefault="0001682D" w:rsidP="0001682D">
      <w:pPr>
        <w:pStyle w:val="Heading1"/>
        <w:rPr>
          <w:rFonts w:ascii="Traditional Arabic" w:eastAsia="Arial Unicode MS" w:hAnsi="Traditional Arabic" w:cs="Traditional Arabic"/>
          <w:b/>
          <w:sz w:val="36"/>
          <w:szCs w:val="36"/>
          <w:u w:val="single"/>
        </w:rPr>
      </w:pPr>
    </w:p>
    <w:p w14:paraId="3FC8476F" w14:textId="77777777" w:rsidR="0001682D" w:rsidRDefault="0001682D" w:rsidP="0001682D">
      <w:pPr>
        <w:pStyle w:val="Heading1"/>
        <w:rPr>
          <w:rFonts w:ascii="Traditional Arabic" w:eastAsia="Arial Unicode MS" w:hAnsi="Traditional Arabic" w:cs="Traditional Arabic"/>
          <w:b/>
          <w:sz w:val="36"/>
          <w:szCs w:val="36"/>
          <w:u w:val="single"/>
        </w:rPr>
      </w:pPr>
    </w:p>
    <w:p w14:paraId="0169546E" w14:textId="77777777" w:rsidR="0001682D" w:rsidRDefault="0001682D" w:rsidP="0001682D">
      <w:pPr>
        <w:pStyle w:val="Heading1"/>
        <w:rPr>
          <w:rFonts w:ascii="Maiandra GD" w:eastAsia="Arial Unicode MS" w:hAnsi="Maiandra GD" w:cs="Traditional Arabic"/>
          <w:b/>
          <w:sz w:val="36"/>
          <w:szCs w:val="36"/>
          <w:u w:val="single"/>
        </w:rPr>
      </w:pPr>
    </w:p>
    <w:p w14:paraId="40D8B10A" w14:textId="77777777" w:rsidR="0001682D" w:rsidRPr="006951D5" w:rsidRDefault="0001682D" w:rsidP="0001682D">
      <w:pPr>
        <w:pStyle w:val="Heading1"/>
        <w:rPr>
          <w:rFonts w:ascii="Maiandra GD" w:eastAsia="Arial Unicode MS" w:hAnsi="Maiandra GD" w:cs="Traditional Arabic"/>
          <w:b/>
          <w:sz w:val="36"/>
          <w:szCs w:val="36"/>
          <w:u w:val="single"/>
        </w:rPr>
      </w:pPr>
      <w:r w:rsidRPr="006951D5">
        <w:rPr>
          <w:rFonts w:ascii="Maiandra GD" w:eastAsia="Arial Unicode MS" w:hAnsi="Maiandra GD" w:cs="Traditional Arabic"/>
          <w:b/>
          <w:sz w:val="36"/>
          <w:szCs w:val="36"/>
          <w:u w:val="single"/>
        </w:rPr>
        <w:t>AGENDA</w:t>
      </w:r>
    </w:p>
    <w:p w14:paraId="540CA57F" w14:textId="77777777" w:rsidR="0001682D" w:rsidRPr="006951D5" w:rsidRDefault="0001682D" w:rsidP="0001682D">
      <w:pPr>
        <w:rPr>
          <w:rFonts w:ascii="Maiandra GD" w:eastAsia="Arial Unicode MS" w:hAnsi="Maiandra GD"/>
        </w:rPr>
      </w:pPr>
    </w:p>
    <w:p w14:paraId="0435EEC7" w14:textId="77777777" w:rsidR="0001682D" w:rsidRPr="006951D5" w:rsidRDefault="0001682D" w:rsidP="0001682D">
      <w:pPr>
        <w:numPr>
          <w:ilvl w:val="0"/>
          <w:numId w:val="1"/>
        </w:numPr>
        <w:rPr>
          <w:rFonts w:ascii="Maiandra GD" w:hAnsi="Maiandra GD" w:cs="Traditional Arabic"/>
          <w:sz w:val="24"/>
          <w:szCs w:val="24"/>
        </w:rPr>
      </w:pPr>
      <w:r w:rsidRPr="006951D5">
        <w:rPr>
          <w:rFonts w:ascii="Maiandra GD" w:hAnsi="Maiandra GD" w:cs="Traditional Arabic"/>
          <w:sz w:val="24"/>
          <w:szCs w:val="24"/>
        </w:rPr>
        <w:t xml:space="preserve"> Call to Order</w:t>
      </w:r>
    </w:p>
    <w:p w14:paraId="24160284" w14:textId="77777777" w:rsidR="0001682D" w:rsidRPr="006951D5" w:rsidRDefault="0001682D" w:rsidP="0001682D">
      <w:pPr>
        <w:ind w:left="360"/>
        <w:rPr>
          <w:rFonts w:ascii="Maiandra GD" w:hAnsi="Maiandra GD" w:cs="Traditional Arabic"/>
          <w:sz w:val="24"/>
          <w:szCs w:val="24"/>
        </w:rPr>
      </w:pPr>
    </w:p>
    <w:p w14:paraId="7B6B3A98" w14:textId="77777777" w:rsidR="0001682D" w:rsidRPr="006951D5" w:rsidRDefault="0001682D" w:rsidP="0001682D">
      <w:pPr>
        <w:numPr>
          <w:ilvl w:val="0"/>
          <w:numId w:val="1"/>
        </w:numPr>
        <w:rPr>
          <w:rFonts w:ascii="Maiandra GD" w:hAnsi="Maiandra GD" w:cs="Traditional Arabic"/>
          <w:sz w:val="24"/>
          <w:szCs w:val="24"/>
        </w:rPr>
      </w:pPr>
      <w:r w:rsidRPr="006951D5">
        <w:rPr>
          <w:rFonts w:ascii="Maiandra GD" w:hAnsi="Maiandra GD" w:cs="Traditional Arabic"/>
          <w:sz w:val="24"/>
          <w:szCs w:val="24"/>
        </w:rPr>
        <w:t>Presentation by WRLS Director, K. Anderson.</w:t>
      </w:r>
    </w:p>
    <w:p w14:paraId="5BB3E5B5" w14:textId="77777777" w:rsidR="0001682D" w:rsidRPr="006951D5" w:rsidRDefault="0001682D" w:rsidP="0001682D">
      <w:pPr>
        <w:pStyle w:val="ListParagraph"/>
        <w:rPr>
          <w:rFonts w:ascii="Maiandra GD" w:hAnsi="Maiandra GD" w:cs="Traditional Arabic"/>
          <w:sz w:val="24"/>
          <w:szCs w:val="24"/>
        </w:rPr>
      </w:pPr>
    </w:p>
    <w:p w14:paraId="1F8040C6" w14:textId="77777777" w:rsidR="0001682D" w:rsidRPr="006951D5" w:rsidRDefault="0001682D" w:rsidP="0001682D">
      <w:pPr>
        <w:numPr>
          <w:ilvl w:val="0"/>
          <w:numId w:val="1"/>
        </w:numPr>
        <w:rPr>
          <w:rFonts w:ascii="Maiandra GD" w:hAnsi="Maiandra GD" w:cs="Traditional Arabic"/>
          <w:sz w:val="24"/>
          <w:szCs w:val="24"/>
        </w:rPr>
      </w:pPr>
      <w:r w:rsidRPr="006951D5">
        <w:rPr>
          <w:rFonts w:ascii="Maiandra GD" w:hAnsi="Maiandra GD" w:cs="Traditional Arabic"/>
          <w:sz w:val="24"/>
          <w:szCs w:val="24"/>
        </w:rPr>
        <w:t>Discussion: joining the WRLS consortium of libraries</w:t>
      </w:r>
    </w:p>
    <w:p w14:paraId="1641B49D" w14:textId="77777777" w:rsidR="0001682D" w:rsidRPr="006951D5" w:rsidRDefault="0001682D" w:rsidP="0001682D">
      <w:pPr>
        <w:pStyle w:val="ListParagraph"/>
        <w:rPr>
          <w:rFonts w:ascii="Maiandra GD" w:hAnsi="Maiandra GD" w:cs="Traditional Arabic"/>
          <w:sz w:val="24"/>
          <w:szCs w:val="24"/>
        </w:rPr>
      </w:pPr>
    </w:p>
    <w:p w14:paraId="71BAA5DA" w14:textId="77777777" w:rsidR="0001682D" w:rsidRPr="006951D5" w:rsidRDefault="0001682D" w:rsidP="0001682D">
      <w:pPr>
        <w:pStyle w:val="BodyText2"/>
        <w:numPr>
          <w:ilvl w:val="0"/>
          <w:numId w:val="1"/>
        </w:numPr>
        <w:rPr>
          <w:rFonts w:ascii="Maiandra GD" w:hAnsi="Maiandra GD" w:cs="Traditional Arabic"/>
          <w:sz w:val="24"/>
          <w:szCs w:val="24"/>
        </w:rPr>
      </w:pPr>
      <w:r w:rsidRPr="006951D5">
        <w:rPr>
          <w:rFonts w:ascii="Maiandra GD" w:hAnsi="Maiandra GD" w:cs="Traditional Arabic"/>
          <w:sz w:val="24"/>
          <w:szCs w:val="24"/>
        </w:rPr>
        <w:t>Adjourn</w:t>
      </w:r>
    </w:p>
    <w:p w14:paraId="712A6893" w14:textId="77777777" w:rsidR="00A622A1" w:rsidRDefault="00A622A1" w:rsidP="00A622A1">
      <w:pPr>
        <w:pStyle w:val="ListParagraph"/>
        <w:rPr>
          <w:rFonts w:ascii="Century Gothic" w:hAnsi="Century Gothic"/>
          <w:sz w:val="16"/>
          <w:szCs w:val="16"/>
        </w:rPr>
      </w:pPr>
    </w:p>
    <w:p w14:paraId="02FAC737" w14:textId="77777777" w:rsidR="00A622A1" w:rsidRDefault="00A622A1" w:rsidP="00A622A1">
      <w:pPr>
        <w:rPr>
          <w:rFonts w:ascii="Century Gothic" w:hAnsi="Century Gothic"/>
          <w:sz w:val="16"/>
          <w:szCs w:val="16"/>
        </w:rPr>
      </w:pPr>
    </w:p>
    <w:p w14:paraId="69B94D8A" w14:textId="77777777" w:rsidR="00A622A1" w:rsidRDefault="00A622A1" w:rsidP="00A622A1">
      <w:pPr>
        <w:rPr>
          <w:rFonts w:ascii="Century Gothic" w:hAnsi="Century Gothic"/>
          <w:sz w:val="16"/>
          <w:szCs w:val="16"/>
        </w:rPr>
      </w:pPr>
    </w:p>
    <w:p w14:paraId="04E088B2" w14:textId="77777777" w:rsidR="00B21437" w:rsidRPr="006F31F0" w:rsidRDefault="00B21437">
      <w:pPr>
        <w:rPr>
          <w:rFonts w:ascii="Century Gothic" w:hAnsi="Century Gothic"/>
          <w:sz w:val="16"/>
          <w:szCs w:val="16"/>
        </w:rPr>
      </w:pPr>
    </w:p>
    <w:p w14:paraId="34E8CBD0" w14:textId="77777777" w:rsidR="00B70446" w:rsidRPr="006F31F0" w:rsidRDefault="00B21437">
      <w:pPr>
        <w:pStyle w:val="BodyText2"/>
        <w:rPr>
          <w:rFonts w:ascii="Century Gothic" w:hAnsi="Century Gothic"/>
          <w:szCs w:val="18"/>
        </w:rPr>
      </w:pPr>
      <w:r w:rsidRPr="006F31F0">
        <w:rPr>
          <w:rFonts w:ascii="Century Gothic" w:hAnsi="Century Gothic"/>
          <w:szCs w:val="18"/>
        </w:rPr>
        <w:t>NOTI</w:t>
      </w:r>
      <w:r w:rsidR="00B70446" w:rsidRPr="006F31F0">
        <w:rPr>
          <w:rFonts w:ascii="Century Gothic" w:hAnsi="Century Gothic"/>
          <w:szCs w:val="18"/>
        </w:rPr>
        <w:t xml:space="preserve">CE:  Please note that, upon reasonable notice, efforts will be made to accommodate the needs of disabled individuals through appropriate aids and services.  For additional information or to request this service, contact </w:t>
      </w:r>
      <w:r w:rsidR="00037A61">
        <w:rPr>
          <w:rFonts w:ascii="Century Gothic" w:hAnsi="Century Gothic"/>
          <w:szCs w:val="18"/>
        </w:rPr>
        <w:t>Becki W</w:t>
      </w:r>
      <w:r w:rsidR="00EC14BB">
        <w:rPr>
          <w:rFonts w:ascii="Century Gothic" w:hAnsi="Century Gothic"/>
          <w:szCs w:val="18"/>
        </w:rPr>
        <w:t>e</w:t>
      </w:r>
      <w:r w:rsidR="00037A61">
        <w:rPr>
          <w:rFonts w:ascii="Century Gothic" w:hAnsi="Century Gothic"/>
          <w:szCs w:val="18"/>
        </w:rPr>
        <w:t>yer</w:t>
      </w:r>
      <w:r w:rsidR="00B70446" w:rsidRPr="006F31F0">
        <w:rPr>
          <w:rFonts w:ascii="Century Gothic" w:hAnsi="Century Gothic"/>
          <w:szCs w:val="18"/>
        </w:rPr>
        <w:t>, City Clerk, 819 Superior Avenue, Tomah, Wisconsin 54660.</w:t>
      </w:r>
    </w:p>
    <w:sectPr w:rsidR="00B70446" w:rsidRPr="006F31F0" w:rsidSect="004D3633">
      <w:pgSz w:w="12240" w:h="15840"/>
      <w:pgMar w:top="259" w:right="1440" w:bottom="432" w:left="216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B255" w14:textId="77777777" w:rsidR="00343EEA" w:rsidRDefault="00343EEA">
      <w:r>
        <w:separator/>
      </w:r>
    </w:p>
  </w:endnote>
  <w:endnote w:type="continuationSeparator" w:id="0">
    <w:p w14:paraId="760BFB97" w14:textId="77777777" w:rsidR="00343EEA" w:rsidRDefault="0034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289C8" w14:textId="77777777" w:rsidR="00343EEA" w:rsidRDefault="00343EEA">
      <w:r>
        <w:separator/>
      </w:r>
    </w:p>
  </w:footnote>
  <w:footnote w:type="continuationSeparator" w:id="0">
    <w:p w14:paraId="362F692C" w14:textId="77777777" w:rsidR="00343EEA" w:rsidRDefault="00343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1F1C"/>
    <w:multiLevelType w:val="singleLevel"/>
    <w:tmpl w:val="C2EA0394"/>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38FF3D67"/>
    <w:multiLevelType w:val="hybridMultilevel"/>
    <w:tmpl w:val="C42C50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FA14A4"/>
    <w:multiLevelType w:val="hybridMultilevel"/>
    <w:tmpl w:val="C1FA30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7709111">
    <w:abstractNumId w:val="0"/>
  </w:num>
  <w:num w:numId="2" w16cid:durableId="1535384135">
    <w:abstractNumId w:val="2"/>
  </w:num>
  <w:num w:numId="3" w16cid:durableId="35411306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46"/>
    <w:rsid w:val="000013C8"/>
    <w:rsid w:val="00001E62"/>
    <w:rsid w:val="00006AEC"/>
    <w:rsid w:val="0001682D"/>
    <w:rsid w:val="00026ABB"/>
    <w:rsid w:val="00035113"/>
    <w:rsid w:val="00037A61"/>
    <w:rsid w:val="00052D10"/>
    <w:rsid w:val="0006718F"/>
    <w:rsid w:val="00067867"/>
    <w:rsid w:val="00083049"/>
    <w:rsid w:val="0009598F"/>
    <w:rsid w:val="000A35A3"/>
    <w:rsid w:val="000D5C14"/>
    <w:rsid w:val="0010126C"/>
    <w:rsid w:val="00114393"/>
    <w:rsid w:val="0014363D"/>
    <w:rsid w:val="00154BFA"/>
    <w:rsid w:val="00163578"/>
    <w:rsid w:val="00197ADD"/>
    <w:rsid w:val="001A1645"/>
    <w:rsid w:val="001D44EC"/>
    <w:rsid w:val="001D51C1"/>
    <w:rsid w:val="001D7147"/>
    <w:rsid w:val="00204FA5"/>
    <w:rsid w:val="00225052"/>
    <w:rsid w:val="002264B9"/>
    <w:rsid w:val="00235398"/>
    <w:rsid w:val="002431EE"/>
    <w:rsid w:val="00255C8F"/>
    <w:rsid w:val="00263586"/>
    <w:rsid w:val="00291FF3"/>
    <w:rsid w:val="00293814"/>
    <w:rsid w:val="002A19D9"/>
    <w:rsid w:val="002D0EF3"/>
    <w:rsid w:val="002E41D5"/>
    <w:rsid w:val="0030088F"/>
    <w:rsid w:val="0030700E"/>
    <w:rsid w:val="0032479C"/>
    <w:rsid w:val="00340408"/>
    <w:rsid w:val="00343EEA"/>
    <w:rsid w:val="00371CEC"/>
    <w:rsid w:val="00386C77"/>
    <w:rsid w:val="00394F54"/>
    <w:rsid w:val="003B1574"/>
    <w:rsid w:val="003B7966"/>
    <w:rsid w:val="003D2F90"/>
    <w:rsid w:val="003D4284"/>
    <w:rsid w:val="003D7080"/>
    <w:rsid w:val="003E585D"/>
    <w:rsid w:val="003F2975"/>
    <w:rsid w:val="00400BD8"/>
    <w:rsid w:val="00403160"/>
    <w:rsid w:val="00424E90"/>
    <w:rsid w:val="00442205"/>
    <w:rsid w:val="00447648"/>
    <w:rsid w:val="00497BB0"/>
    <w:rsid w:val="004D3633"/>
    <w:rsid w:val="00507467"/>
    <w:rsid w:val="005249AB"/>
    <w:rsid w:val="005323CD"/>
    <w:rsid w:val="005400CF"/>
    <w:rsid w:val="00544EF5"/>
    <w:rsid w:val="005847CD"/>
    <w:rsid w:val="00585F77"/>
    <w:rsid w:val="00591FE4"/>
    <w:rsid w:val="005A0CB9"/>
    <w:rsid w:val="005A380F"/>
    <w:rsid w:val="005C20F4"/>
    <w:rsid w:val="005C4DB3"/>
    <w:rsid w:val="005C5DCB"/>
    <w:rsid w:val="005F1FEA"/>
    <w:rsid w:val="005F20DD"/>
    <w:rsid w:val="005F49FE"/>
    <w:rsid w:val="006005CA"/>
    <w:rsid w:val="00602F15"/>
    <w:rsid w:val="00606397"/>
    <w:rsid w:val="00610761"/>
    <w:rsid w:val="006565E2"/>
    <w:rsid w:val="00673D9E"/>
    <w:rsid w:val="00681AB1"/>
    <w:rsid w:val="00694C22"/>
    <w:rsid w:val="00697DAB"/>
    <w:rsid w:val="006B4BD8"/>
    <w:rsid w:val="006C68D8"/>
    <w:rsid w:val="006D57CD"/>
    <w:rsid w:val="006E4C5B"/>
    <w:rsid w:val="006F31F0"/>
    <w:rsid w:val="006F7400"/>
    <w:rsid w:val="00706BE8"/>
    <w:rsid w:val="007111FC"/>
    <w:rsid w:val="00712DAD"/>
    <w:rsid w:val="00713CD8"/>
    <w:rsid w:val="00721CB9"/>
    <w:rsid w:val="007259DC"/>
    <w:rsid w:val="007417C0"/>
    <w:rsid w:val="00775440"/>
    <w:rsid w:val="007957C1"/>
    <w:rsid w:val="007A2FDD"/>
    <w:rsid w:val="007A3D10"/>
    <w:rsid w:val="007D2561"/>
    <w:rsid w:val="00830C55"/>
    <w:rsid w:val="008350D3"/>
    <w:rsid w:val="00841038"/>
    <w:rsid w:val="0085149E"/>
    <w:rsid w:val="00856BB8"/>
    <w:rsid w:val="00890A56"/>
    <w:rsid w:val="008B1DC0"/>
    <w:rsid w:val="008C047E"/>
    <w:rsid w:val="008D5781"/>
    <w:rsid w:val="008F0366"/>
    <w:rsid w:val="00924119"/>
    <w:rsid w:val="009648B2"/>
    <w:rsid w:val="009A6430"/>
    <w:rsid w:val="009B74DC"/>
    <w:rsid w:val="009C68D7"/>
    <w:rsid w:val="009D7794"/>
    <w:rsid w:val="009E4C52"/>
    <w:rsid w:val="009F314E"/>
    <w:rsid w:val="00A02D8B"/>
    <w:rsid w:val="00A510DB"/>
    <w:rsid w:val="00A622A1"/>
    <w:rsid w:val="00A846AB"/>
    <w:rsid w:val="00AC08DA"/>
    <w:rsid w:val="00AE7D12"/>
    <w:rsid w:val="00AF2383"/>
    <w:rsid w:val="00AF3BF1"/>
    <w:rsid w:val="00B21437"/>
    <w:rsid w:val="00B36848"/>
    <w:rsid w:val="00B37E4B"/>
    <w:rsid w:val="00B54B39"/>
    <w:rsid w:val="00B70446"/>
    <w:rsid w:val="00B73C07"/>
    <w:rsid w:val="00B74FB0"/>
    <w:rsid w:val="00B95B2A"/>
    <w:rsid w:val="00BB3C4F"/>
    <w:rsid w:val="00BB6681"/>
    <w:rsid w:val="00BD5C49"/>
    <w:rsid w:val="00C06454"/>
    <w:rsid w:val="00C14144"/>
    <w:rsid w:val="00C64E43"/>
    <w:rsid w:val="00C76C12"/>
    <w:rsid w:val="00C94C7E"/>
    <w:rsid w:val="00CA7D3D"/>
    <w:rsid w:val="00CB3E01"/>
    <w:rsid w:val="00CD6447"/>
    <w:rsid w:val="00CE2396"/>
    <w:rsid w:val="00CE3212"/>
    <w:rsid w:val="00D11CF2"/>
    <w:rsid w:val="00D21C9C"/>
    <w:rsid w:val="00D46DDA"/>
    <w:rsid w:val="00D81923"/>
    <w:rsid w:val="00DA1852"/>
    <w:rsid w:val="00DF26D3"/>
    <w:rsid w:val="00E277AF"/>
    <w:rsid w:val="00E3689D"/>
    <w:rsid w:val="00E40103"/>
    <w:rsid w:val="00E42F6F"/>
    <w:rsid w:val="00E45E21"/>
    <w:rsid w:val="00E5577B"/>
    <w:rsid w:val="00E65132"/>
    <w:rsid w:val="00EA5FB2"/>
    <w:rsid w:val="00EC14BB"/>
    <w:rsid w:val="00ED16BB"/>
    <w:rsid w:val="00ED75F0"/>
    <w:rsid w:val="00F15612"/>
    <w:rsid w:val="00F7636E"/>
    <w:rsid w:val="00FA25A0"/>
    <w:rsid w:val="00FB068A"/>
    <w:rsid w:val="00FB2508"/>
    <w:rsid w:val="00FD7625"/>
    <w:rsid w:val="00FE1979"/>
    <w:rsid w:val="00FE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49B1DBAD"/>
  <w15:chartTrackingRefBased/>
  <w15:docId w15:val="{09EF4689-ED9B-4DE4-8759-82E12084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outlineLvl w:val="1"/>
    </w:pPr>
    <w:rPr>
      <w:b/>
      <w:sz w:val="36"/>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link w:val="BodyText2Char"/>
    <w:rPr>
      <w:sz w:val="18"/>
    </w:rPr>
  </w:style>
  <w:style w:type="paragraph" w:styleId="BodyText3">
    <w:name w:val="Body Text 3"/>
    <w:basedOn w:val="Normal"/>
    <w:link w:val="BodyText3Char"/>
    <w:rPr>
      <w:sz w:val="28"/>
    </w:rPr>
  </w:style>
  <w:style w:type="paragraph" w:styleId="ListParagraph">
    <w:name w:val="List Paragraph"/>
    <w:basedOn w:val="Normal"/>
    <w:uiPriority w:val="34"/>
    <w:qFormat/>
    <w:rsid w:val="006C68D8"/>
    <w:pPr>
      <w:ind w:left="720"/>
    </w:pPr>
  </w:style>
  <w:style w:type="paragraph" w:styleId="BalloonText">
    <w:name w:val="Balloon Text"/>
    <w:basedOn w:val="Normal"/>
    <w:link w:val="BalloonTextChar"/>
    <w:uiPriority w:val="99"/>
    <w:semiHidden/>
    <w:unhideWhenUsed/>
    <w:rsid w:val="00400BD8"/>
    <w:rPr>
      <w:rFonts w:ascii="Segoe UI" w:hAnsi="Segoe UI" w:cs="Segoe UI"/>
      <w:sz w:val="18"/>
      <w:szCs w:val="18"/>
    </w:rPr>
  </w:style>
  <w:style w:type="character" w:customStyle="1" w:styleId="BalloonTextChar">
    <w:name w:val="Balloon Text Char"/>
    <w:link w:val="BalloonText"/>
    <w:uiPriority w:val="99"/>
    <w:semiHidden/>
    <w:rsid w:val="00400BD8"/>
    <w:rPr>
      <w:rFonts w:ascii="Segoe UI" w:hAnsi="Segoe UI" w:cs="Segoe UI"/>
      <w:sz w:val="18"/>
      <w:szCs w:val="18"/>
    </w:rPr>
  </w:style>
  <w:style w:type="character" w:customStyle="1" w:styleId="Heading1Char">
    <w:name w:val="Heading 1 Char"/>
    <w:basedOn w:val="DefaultParagraphFont"/>
    <w:link w:val="Heading1"/>
    <w:rsid w:val="0001682D"/>
    <w:rPr>
      <w:sz w:val="24"/>
    </w:rPr>
  </w:style>
  <w:style w:type="character" w:customStyle="1" w:styleId="Heading2Char">
    <w:name w:val="Heading 2 Char"/>
    <w:basedOn w:val="DefaultParagraphFont"/>
    <w:link w:val="Heading2"/>
    <w:rsid w:val="0001682D"/>
    <w:rPr>
      <w:b/>
      <w:sz w:val="36"/>
    </w:rPr>
  </w:style>
  <w:style w:type="character" w:customStyle="1" w:styleId="BodyText2Char">
    <w:name w:val="Body Text 2 Char"/>
    <w:basedOn w:val="DefaultParagraphFont"/>
    <w:link w:val="BodyText2"/>
    <w:rsid w:val="0001682D"/>
    <w:rPr>
      <w:sz w:val="18"/>
    </w:rPr>
  </w:style>
  <w:style w:type="character" w:customStyle="1" w:styleId="BodyText3Char">
    <w:name w:val="Body Text 3 Char"/>
    <w:basedOn w:val="DefaultParagraphFont"/>
    <w:link w:val="BodyText3"/>
    <w:rsid w:val="0001682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29EAE46-5AD9-4044-BFFD-893B17DC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Tomah Public Library</vt:lpstr>
    </vt:vector>
  </TitlesOfParts>
  <Company>Tomah Public Library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Tomah Public Library</dc:title>
  <dc:subject/>
  <dc:creator>Jeanne Rice</dc:creator>
  <cp:keywords/>
  <cp:lastModifiedBy>Nicole Jacobs</cp:lastModifiedBy>
  <cp:revision>2</cp:revision>
  <cp:lastPrinted>2025-04-07T18:14:00Z</cp:lastPrinted>
  <dcterms:created xsi:type="dcterms:W3CDTF">2025-04-23T16:46:00Z</dcterms:created>
  <dcterms:modified xsi:type="dcterms:W3CDTF">2025-04-23T16:46:00Z</dcterms:modified>
</cp:coreProperties>
</file>